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4C4E">
      <w:r>
        <w:t>Name ____________________________________   Date ________________________</w:t>
      </w:r>
    </w:p>
    <w:p w:rsidR="00000000" w:rsidRDefault="00954C4E">
      <w:pPr>
        <w:widowControl w:val="0"/>
        <w:autoSpaceDE w:val="0"/>
        <w:autoSpaceDN w:val="0"/>
        <w:adjustRightInd w:val="0"/>
      </w:pPr>
    </w:p>
    <w:p w:rsidR="00000000" w:rsidRDefault="00954C4E">
      <w:pPr>
        <w:widowControl w:val="0"/>
        <w:autoSpaceDE w:val="0"/>
        <w:autoSpaceDN w:val="0"/>
        <w:adjustRightInd w:val="0"/>
      </w:pPr>
      <w:r>
        <w:t>THE ALL-AMERICAN SLURP</w:t>
      </w:r>
      <w:r>
        <w:tab/>
      </w:r>
      <w:r>
        <w:tab/>
      </w:r>
      <w:r>
        <w:tab/>
        <w:t xml:space="preserve"> </w:t>
      </w:r>
      <w:r>
        <w:tab/>
      </w:r>
      <w:r>
        <w:tab/>
        <w:t>COPY MASTER</w:t>
      </w:r>
    </w:p>
    <w:p w:rsidR="00000000" w:rsidRDefault="00954C4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Vocabulary Strategy</w:t>
      </w:r>
    </w:p>
    <w:p w:rsidR="00000000" w:rsidRDefault="00954C4E"/>
    <w:p w:rsidR="00000000" w:rsidRDefault="00954C4E">
      <w:pPr>
        <w:pStyle w:val="Heading1"/>
      </w:pPr>
      <w:r>
        <w:t>SIMILES AS CONTEXT CLUES</w:t>
      </w:r>
    </w:p>
    <w:p w:rsidR="00000000" w:rsidRDefault="00954C4E">
      <w:r>
        <w:t xml:space="preserve">When writers want to compare two things, they sometimes use similes. </w:t>
      </w:r>
      <w:r>
        <w:rPr>
          <w:b/>
        </w:rPr>
        <w:t>Similes</w:t>
      </w:r>
      <w:r>
        <w:t xml:space="preserve"> are comparisons th</w:t>
      </w:r>
      <w:r>
        <w:t xml:space="preserve">at use the words </w:t>
      </w:r>
      <w:r>
        <w:rPr>
          <w:i/>
        </w:rPr>
        <w:t>like</w:t>
      </w:r>
      <w:r>
        <w:t xml:space="preserve"> or </w:t>
      </w:r>
      <w:r>
        <w:rPr>
          <w:i/>
        </w:rPr>
        <w:t>as</w:t>
      </w:r>
      <w:r>
        <w:t>. Similes can also give you context clues to help you figure out the meaning of unfamiliar words.</w:t>
      </w:r>
    </w:p>
    <w:p w:rsidR="00000000" w:rsidRDefault="00954C4E"/>
    <w:p w:rsidR="00000000" w:rsidRDefault="00954C4E">
      <w:r>
        <w:rPr>
          <w:b/>
          <w:i/>
        </w:rPr>
        <w:t>Directions:</w:t>
      </w:r>
      <w:r>
        <w:t xml:space="preserve"> Use the simile in each sentence as a context clue to help you define the boldfaced word.</w:t>
      </w:r>
    </w:p>
    <w:p w:rsidR="00000000" w:rsidRDefault="00954C4E"/>
    <w:p w:rsidR="00000000" w:rsidRDefault="00954C4E">
      <w:r>
        <w:rPr>
          <w:b/>
        </w:rPr>
        <w:t>1.</w:t>
      </w:r>
      <w:r>
        <w:t xml:space="preserve"> Lee’s temper was as </w:t>
      </w:r>
      <w:r>
        <w:rPr>
          <w:b/>
        </w:rPr>
        <w:t>explo</w:t>
      </w:r>
      <w:r>
        <w:rPr>
          <w:b/>
        </w:rPr>
        <w:t>sive</w:t>
      </w:r>
      <w:r>
        <w:t xml:space="preserve"> as a volcano.</w:t>
      </w:r>
    </w:p>
    <w:p w:rsidR="00000000" w:rsidRDefault="00954C4E"/>
    <w:p w:rsidR="00000000" w:rsidRDefault="00954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54C4E"/>
    <w:p w:rsidR="00000000" w:rsidRDefault="00954C4E">
      <w:r>
        <w:rPr>
          <w:b/>
        </w:rPr>
        <w:t>2.</w:t>
      </w:r>
      <w:r>
        <w:t xml:space="preserve"> John said, “Your brain is as </w:t>
      </w:r>
      <w:r>
        <w:rPr>
          <w:b/>
        </w:rPr>
        <w:t>dense</w:t>
      </w:r>
      <w:r>
        <w:t xml:space="preserve"> as a brick if you do not understand what I am saying.”</w:t>
      </w:r>
    </w:p>
    <w:p w:rsidR="00000000" w:rsidRDefault="00954C4E"/>
    <w:p w:rsidR="00000000" w:rsidRDefault="00954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54C4E">
      <w:pPr>
        <w:rPr>
          <w:b/>
        </w:rPr>
      </w:pPr>
    </w:p>
    <w:p w:rsidR="00000000" w:rsidRDefault="00954C4E">
      <w:r>
        <w:rPr>
          <w:b/>
        </w:rPr>
        <w:t>3.</w:t>
      </w:r>
      <w:r>
        <w:t xml:space="preserve"> Kerry is as </w:t>
      </w:r>
      <w:r>
        <w:rPr>
          <w:b/>
        </w:rPr>
        <w:t>agile</w:t>
      </w:r>
      <w:r>
        <w:t xml:space="preserve"> as a monkey; she is the star of the gymnastics team.</w:t>
      </w:r>
    </w:p>
    <w:p w:rsidR="00000000" w:rsidRDefault="00954C4E"/>
    <w:p w:rsidR="00000000" w:rsidRDefault="00954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54C4E"/>
    <w:p w:rsidR="00000000" w:rsidRDefault="00954C4E">
      <w:r>
        <w:rPr>
          <w:b/>
        </w:rPr>
        <w:t xml:space="preserve">4. </w:t>
      </w:r>
      <w:r>
        <w:t xml:space="preserve">Amber, who is as </w:t>
      </w:r>
      <w:r>
        <w:rPr>
          <w:b/>
        </w:rPr>
        <w:t>cunni</w:t>
      </w:r>
      <w:r>
        <w:rPr>
          <w:b/>
        </w:rPr>
        <w:t>ng</w:t>
      </w:r>
      <w:r>
        <w:t xml:space="preserve"> as a fox, tricked her classmates into believing her story.</w:t>
      </w:r>
    </w:p>
    <w:p w:rsidR="00000000" w:rsidRDefault="00954C4E"/>
    <w:p w:rsidR="00000000" w:rsidRDefault="00954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54C4E"/>
    <w:p w:rsidR="00000000" w:rsidRDefault="00954C4E">
      <w:r>
        <w:rPr>
          <w:b/>
        </w:rPr>
        <w:t>5.</w:t>
      </w:r>
      <w:r>
        <w:t xml:space="preserve"> The mansion was </w:t>
      </w:r>
      <w:r>
        <w:rPr>
          <w:b/>
        </w:rPr>
        <w:t xml:space="preserve">illuminated </w:t>
      </w:r>
      <w:r>
        <w:t>like a jack-o’-lantern’s face on Halloween night.</w:t>
      </w:r>
    </w:p>
    <w:p w:rsidR="00000000" w:rsidRDefault="00954C4E"/>
    <w:p w:rsidR="00000000" w:rsidRDefault="00954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54C4E"/>
    <w:p w:rsidR="00000000" w:rsidRDefault="00954C4E">
      <w:r>
        <w:rPr>
          <w:b/>
        </w:rPr>
        <w:t>6.</w:t>
      </w:r>
      <w:r>
        <w:t xml:space="preserve"> After the long hike, Juan went to sleep like a </w:t>
      </w:r>
      <w:r>
        <w:rPr>
          <w:b/>
        </w:rPr>
        <w:t>hibernating</w:t>
      </w:r>
      <w:r>
        <w:t xml:space="preserve"> bear.</w:t>
      </w:r>
    </w:p>
    <w:p w:rsidR="00000000" w:rsidRDefault="00954C4E"/>
    <w:p w:rsidR="00000000" w:rsidRDefault="00954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54C4E"/>
    <w:p w:rsidR="00000000" w:rsidRDefault="00954C4E">
      <w:pPr>
        <w:rPr>
          <w:color w:val="000000"/>
          <w:sz w:val="32"/>
        </w:rPr>
      </w:pPr>
      <w:r>
        <w:rPr>
          <w:b/>
        </w:rPr>
        <w:t xml:space="preserve">7. </w:t>
      </w:r>
      <w:r>
        <w:rPr>
          <w:color w:val="000000"/>
        </w:rPr>
        <w:t xml:space="preserve">The baby was like an </w:t>
      </w:r>
      <w:r>
        <w:rPr>
          <w:b/>
          <w:color w:val="000000"/>
        </w:rPr>
        <w:t xml:space="preserve">octopus, </w:t>
      </w:r>
      <w:r>
        <w:rPr>
          <w:color w:val="000000"/>
        </w:rPr>
        <w:t>grabbing at all the boxes on the toy shop’s shelves.</w:t>
      </w:r>
    </w:p>
    <w:p w:rsidR="00000000" w:rsidRDefault="00954C4E"/>
    <w:p w:rsidR="00000000" w:rsidRDefault="00954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54C4E"/>
    <w:p w:rsidR="00000000" w:rsidRDefault="00954C4E">
      <w:pPr>
        <w:ind w:left="5040"/>
      </w:pPr>
    </w:p>
    <w:p w:rsidR="00000000" w:rsidRDefault="00954C4E">
      <w:pPr>
        <w:jc w:val="right"/>
        <w:rPr>
          <w:b/>
        </w:rPr>
      </w:pPr>
      <w:r>
        <w:rPr>
          <w:b/>
        </w:rPr>
        <w:t>Resource Manager Unit 4</w:t>
      </w:r>
      <w:r>
        <w:rPr>
          <w:b/>
        </w:rPr>
        <w:tab/>
        <w:t>33</w:t>
      </w:r>
    </w:p>
    <w:p w:rsidR="00000000" w:rsidRDefault="00954C4E"/>
    <w:p w:rsidR="00000000" w:rsidRDefault="00954C4E">
      <w:r>
        <w:br w:type="page"/>
      </w:r>
      <w:r>
        <w:rPr>
          <w:b/>
        </w:rPr>
        <w:lastRenderedPageBreak/>
        <w:t>Answer</w:t>
      </w:r>
      <w:r>
        <w:t xml:space="preserve"> </w:t>
      </w:r>
      <w:r>
        <w:rPr>
          <w:b/>
        </w:rPr>
        <w:t>Key</w:t>
      </w:r>
    </w:p>
    <w:p w:rsidR="00000000" w:rsidRDefault="00954C4E">
      <w:pPr>
        <w:rPr>
          <w:b/>
        </w:rPr>
      </w:pPr>
      <w:r>
        <w:rPr>
          <w:b/>
        </w:rPr>
        <w:t>The All-American Slurp</w:t>
      </w:r>
    </w:p>
    <w:p w:rsidR="00000000" w:rsidRDefault="00954C4E">
      <w:pPr>
        <w:rPr>
          <w:b/>
        </w:rPr>
      </w:pPr>
      <w:r>
        <w:rPr>
          <w:b/>
        </w:rPr>
        <w:t>Vocabulary Strategy, page 33</w:t>
      </w:r>
    </w:p>
    <w:p w:rsidR="00000000" w:rsidRDefault="00954C4E">
      <w:pPr>
        <w:rPr>
          <w:b/>
        </w:rPr>
      </w:pPr>
    </w:p>
    <w:p w:rsidR="00000000" w:rsidRDefault="00954C4E">
      <w:pPr>
        <w:rPr>
          <w:i/>
        </w:rPr>
      </w:pPr>
    </w:p>
    <w:p w:rsidR="00000000" w:rsidRDefault="00954C4E">
      <w:pPr>
        <w:rPr>
          <w:i/>
        </w:rPr>
      </w:pPr>
      <w:r>
        <w:rPr>
          <w:i/>
        </w:rPr>
        <w:t>Responses will vary. Possible answers are provided.</w:t>
      </w:r>
    </w:p>
    <w:p w:rsidR="00000000" w:rsidRDefault="00954C4E">
      <w:pPr>
        <w:rPr>
          <w:b/>
        </w:rPr>
      </w:pPr>
    </w:p>
    <w:p w:rsidR="00000000" w:rsidRDefault="00954C4E">
      <w:r>
        <w:rPr>
          <w:b/>
        </w:rPr>
        <w:t xml:space="preserve">1. </w:t>
      </w:r>
      <w:proofErr w:type="gramStart"/>
      <w:r>
        <w:t>vola</w:t>
      </w:r>
      <w:r>
        <w:t>tile</w:t>
      </w:r>
      <w:proofErr w:type="gramEnd"/>
      <w:r>
        <w:t>, forceful, wild</w:t>
      </w:r>
    </w:p>
    <w:p w:rsidR="00000000" w:rsidRDefault="00954C4E">
      <w:r>
        <w:rPr>
          <w:b/>
        </w:rPr>
        <w:t>2.</w:t>
      </w:r>
      <w:r>
        <w:t xml:space="preserve"> </w:t>
      </w:r>
      <w:proofErr w:type="gramStart"/>
      <w:r>
        <w:t>compact</w:t>
      </w:r>
      <w:proofErr w:type="gramEnd"/>
      <w:r>
        <w:t>, compressed, thick, substantial</w:t>
      </w:r>
    </w:p>
    <w:p w:rsidR="00000000" w:rsidRDefault="00954C4E">
      <w:r>
        <w:rPr>
          <w:b/>
        </w:rPr>
        <w:t>3.</w:t>
      </w:r>
      <w:r>
        <w:t xml:space="preserve"> </w:t>
      </w:r>
      <w:proofErr w:type="gramStart"/>
      <w:r>
        <w:t>nimble</w:t>
      </w:r>
      <w:proofErr w:type="gramEnd"/>
      <w:r>
        <w:t>, limber, athletic</w:t>
      </w:r>
    </w:p>
    <w:p w:rsidR="00000000" w:rsidRDefault="00954C4E">
      <w:r>
        <w:rPr>
          <w:b/>
        </w:rPr>
        <w:t>4.</w:t>
      </w:r>
      <w:r>
        <w:t xml:space="preserve"> </w:t>
      </w:r>
      <w:proofErr w:type="gramStart"/>
      <w:r>
        <w:t>devious</w:t>
      </w:r>
      <w:proofErr w:type="gramEnd"/>
      <w:r>
        <w:t>, crafty, tricky</w:t>
      </w:r>
    </w:p>
    <w:p w:rsidR="00000000" w:rsidRDefault="00954C4E">
      <w:r>
        <w:rPr>
          <w:b/>
        </w:rPr>
        <w:t>5.</w:t>
      </w:r>
      <w:r>
        <w:t xml:space="preserve"> </w:t>
      </w:r>
      <w:proofErr w:type="gramStart"/>
      <w:r>
        <w:t>glowing</w:t>
      </w:r>
      <w:proofErr w:type="gramEnd"/>
    </w:p>
    <w:p w:rsidR="00000000" w:rsidRDefault="00954C4E">
      <w:r>
        <w:rPr>
          <w:b/>
        </w:rPr>
        <w:t>6.</w:t>
      </w:r>
      <w:r>
        <w:t xml:space="preserve"> </w:t>
      </w:r>
      <w:proofErr w:type="gramStart"/>
      <w:r>
        <w:t>sleep</w:t>
      </w:r>
      <w:proofErr w:type="gramEnd"/>
      <w:r>
        <w:t>, idleness, slumber</w:t>
      </w:r>
    </w:p>
    <w:p w:rsidR="00954C4E" w:rsidRDefault="00954C4E">
      <w:r>
        <w:rPr>
          <w:b/>
        </w:rPr>
        <w:t>7.</w:t>
      </w:r>
      <w:r>
        <w:t xml:space="preserve"> </w:t>
      </w:r>
      <w:proofErr w:type="gramStart"/>
      <w:r>
        <w:t>a</w:t>
      </w:r>
      <w:proofErr w:type="gramEnd"/>
      <w:r>
        <w:t xml:space="preserve"> mollusk having eight tentacles</w:t>
      </w:r>
    </w:p>
    <w:sectPr w:rsidR="00954C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402"/>
    <w:multiLevelType w:val="hybridMultilevel"/>
    <w:tmpl w:val="BA74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B0E39"/>
    <w:rsid w:val="00954C4E"/>
    <w:rsid w:val="00BB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</vt:lpstr>
    </vt:vector>
  </TitlesOfParts>
  <Company>GBS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</dc:title>
  <dc:subject/>
  <dc:creator>Drell</dc:creator>
  <cp:keywords/>
  <cp:lastModifiedBy>NicosonJ</cp:lastModifiedBy>
  <cp:revision>2</cp:revision>
  <dcterms:created xsi:type="dcterms:W3CDTF">2013-10-22T03:18:00Z</dcterms:created>
  <dcterms:modified xsi:type="dcterms:W3CDTF">2013-10-22T03:18:00Z</dcterms:modified>
</cp:coreProperties>
</file>